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C" w:rsidRDefault="0022374C" w:rsidP="0022374C">
      <w:pPr>
        <w:pStyle w:val="5"/>
        <w:spacing w:line="240" w:lineRule="auto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Р О Т О К О Л   № 2  </w:t>
      </w:r>
    </w:p>
    <w:p w:rsidR="00763F38" w:rsidRDefault="0022374C" w:rsidP="0022374C">
      <w:pPr>
        <w:jc w:val="center"/>
        <w:rPr>
          <w:b/>
        </w:rPr>
      </w:pPr>
      <w:r w:rsidRPr="0021093A">
        <w:rPr>
          <w:b/>
        </w:rPr>
        <w:t xml:space="preserve">об итогах </w:t>
      </w:r>
      <w:r w:rsidR="00763F38">
        <w:rPr>
          <w:b/>
        </w:rPr>
        <w:t>торгов по продаже</w:t>
      </w:r>
      <w:r w:rsidRPr="0021093A">
        <w:rPr>
          <w:b/>
        </w:rPr>
        <w:t xml:space="preserve"> муниципального  имущества</w:t>
      </w:r>
      <w:r>
        <w:rPr>
          <w:b/>
        </w:rPr>
        <w:t xml:space="preserve"> </w:t>
      </w:r>
      <w:r w:rsidR="00763F38">
        <w:rPr>
          <w:b/>
        </w:rPr>
        <w:t>на электронном аукционе</w:t>
      </w:r>
    </w:p>
    <w:p w:rsidR="00763F38" w:rsidRDefault="00763F38" w:rsidP="0022374C">
      <w:pPr>
        <w:jc w:val="center"/>
        <w:rPr>
          <w:b/>
        </w:rPr>
      </w:pPr>
    </w:p>
    <w:p w:rsidR="0022374C" w:rsidRDefault="0022374C" w:rsidP="0022374C">
      <w:pPr>
        <w:jc w:val="center"/>
        <w:rPr>
          <w:b/>
        </w:rPr>
      </w:pPr>
      <w:r w:rsidRPr="007F24EB">
        <w:rPr>
          <w:b/>
        </w:rPr>
        <w:t xml:space="preserve"> </w:t>
      </w:r>
    </w:p>
    <w:p w:rsidR="0022374C" w:rsidRPr="0022374C" w:rsidRDefault="0022374C" w:rsidP="0022374C">
      <w:pPr>
        <w:jc w:val="both"/>
      </w:pPr>
      <w:proofErr w:type="gramStart"/>
      <w:r>
        <w:t>с</w:t>
      </w:r>
      <w:proofErr w:type="gramEnd"/>
      <w:r>
        <w:t xml:space="preserve">. Староалейское                                                                            </w:t>
      </w:r>
      <w:r>
        <w:tab/>
      </w:r>
      <w:r>
        <w:tab/>
        <w:t xml:space="preserve">             01.03.2023</w:t>
      </w:r>
    </w:p>
    <w:p w:rsidR="0022374C" w:rsidRDefault="0022374C" w:rsidP="0022374C">
      <w:pPr>
        <w:rPr>
          <w:b/>
        </w:rPr>
      </w:pPr>
    </w:p>
    <w:p w:rsidR="0022374C" w:rsidRDefault="0022374C" w:rsidP="0022374C">
      <w:pPr>
        <w:jc w:val="center"/>
        <w:rPr>
          <w:b/>
        </w:rPr>
      </w:pPr>
    </w:p>
    <w:p w:rsidR="0022374C" w:rsidRDefault="0082106C" w:rsidP="00DB405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Время начала:11:</w:t>
      </w:r>
      <w:r w:rsidR="0022374C">
        <w:rPr>
          <w:rFonts w:eastAsia="Calibri"/>
          <w:lang w:eastAsia="en-US"/>
        </w:rPr>
        <w:t>00 часов</w:t>
      </w:r>
    </w:p>
    <w:p w:rsidR="0022374C" w:rsidRDefault="0022374C" w:rsidP="00DB405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Время окончания: 11</w:t>
      </w:r>
      <w:r w:rsidR="0082106C">
        <w:rPr>
          <w:rFonts w:eastAsia="Calibri"/>
          <w:lang w:eastAsia="en-US"/>
        </w:rPr>
        <w:t>:3</w:t>
      </w:r>
      <w:r w:rsidRPr="009924EB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 xml:space="preserve"> часов</w:t>
      </w:r>
    </w:p>
    <w:p w:rsidR="0022374C" w:rsidRDefault="0022374C" w:rsidP="00DB4051">
      <w:pPr>
        <w:autoSpaceDE w:val="0"/>
        <w:autoSpaceDN w:val="0"/>
        <w:adjustRightInd w:val="0"/>
        <w:jc w:val="both"/>
      </w:pPr>
      <w:r>
        <w:t xml:space="preserve">Место проведения аукциона: </w:t>
      </w:r>
      <w:r w:rsidRPr="000F0E5A">
        <w:t>электронн</w:t>
      </w:r>
      <w:r>
        <w:t>ая</w:t>
      </w:r>
      <w:r w:rsidRPr="000F0E5A">
        <w:t xml:space="preserve"> площадк</w:t>
      </w:r>
      <w:proofErr w:type="gramStart"/>
      <w:r>
        <w:t>а</w:t>
      </w:r>
      <w:r w:rsidRPr="000F0E5A">
        <w:t xml:space="preserve"> ООО</w:t>
      </w:r>
      <w:proofErr w:type="gramEnd"/>
      <w:r w:rsidRPr="000F0E5A">
        <w:t xml:space="preserve"> «РТС-тендер» https://www.rts-tender.ru</w:t>
      </w:r>
      <w:r>
        <w:t>.</w:t>
      </w:r>
    </w:p>
    <w:p w:rsidR="0022374C" w:rsidRDefault="0022374C" w:rsidP="00DB4051">
      <w:pPr>
        <w:jc w:val="both"/>
      </w:pPr>
      <w:r w:rsidRPr="00B7524A">
        <w:t>Организатор торгов и продавец</w:t>
      </w:r>
      <w:r>
        <w:rPr>
          <w:b/>
        </w:rPr>
        <w:t>:</w:t>
      </w:r>
      <w:r>
        <w:t xml:space="preserve"> Администрация </w:t>
      </w:r>
      <w:r w:rsidR="006A0EBC">
        <w:t>С</w:t>
      </w:r>
      <w:r>
        <w:t>тароалейского сельсовета Третьяковского района Алтайского края</w:t>
      </w:r>
      <w:r w:rsidR="006A0EBC">
        <w:t>;</w:t>
      </w:r>
      <w:r>
        <w:t xml:space="preserve"> 658450 Алтайский край Третьяковский район </w:t>
      </w:r>
      <w:proofErr w:type="gramStart"/>
      <w:r>
        <w:t>с</w:t>
      </w:r>
      <w:proofErr w:type="gramEnd"/>
      <w:r>
        <w:t>. Староалейское ул. Кирова, 5</w:t>
      </w:r>
      <w:r w:rsidR="006A0EBC">
        <w:t>0</w:t>
      </w:r>
    </w:p>
    <w:p w:rsidR="0022374C" w:rsidRDefault="0022374C" w:rsidP="00DB4051">
      <w:pPr>
        <w:autoSpaceDE w:val="0"/>
        <w:autoSpaceDN w:val="0"/>
        <w:adjustRightInd w:val="0"/>
        <w:jc w:val="both"/>
      </w:pPr>
      <w:r w:rsidRPr="00B7524A">
        <w:t>Основание проведения аукциона:</w:t>
      </w:r>
      <w:r w:rsidR="0082106C">
        <w:t xml:space="preserve"> постановление</w:t>
      </w:r>
      <w:r>
        <w:t xml:space="preserve"> </w:t>
      </w:r>
      <w:r w:rsidRPr="00334926">
        <w:t>Администраци</w:t>
      </w:r>
      <w:r w:rsidR="006A0EBC">
        <w:t>и Староалейского сельсовета</w:t>
      </w:r>
      <w:r>
        <w:t xml:space="preserve"> Третьяковского района</w:t>
      </w:r>
      <w:r w:rsidR="006A0EBC">
        <w:t xml:space="preserve"> Алтайского края</w:t>
      </w:r>
      <w:r>
        <w:t xml:space="preserve"> от </w:t>
      </w:r>
      <w:r w:rsidR="006A0EBC">
        <w:t>16</w:t>
      </w:r>
      <w:r>
        <w:t>.</w:t>
      </w:r>
      <w:r w:rsidR="006A0EBC">
        <w:t>01</w:t>
      </w:r>
      <w:r>
        <w:t>.202</w:t>
      </w:r>
      <w:r w:rsidR="006A0EBC">
        <w:t>3</w:t>
      </w:r>
      <w:r w:rsidRPr="00334926">
        <w:t xml:space="preserve"> №</w:t>
      </w:r>
      <w:r w:rsidR="006A0EBC">
        <w:t xml:space="preserve"> 3</w:t>
      </w:r>
      <w:r>
        <w:t xml:space="preserve"> «О проведен</w:t>
      </w:r>
      <w:proofErr w:type="gramStart"/>
      <w:r>
        <w:t>ии ау</w:t>
      </w:r>
      <w:proofErr w:type="gramEnd"/>
      <w:r>
        <w:t xml:space="preserve">кциона </w:t>
      </w:r>
      <w:r w:rsidR="006A0EBC">
        <w:t>в электронной форме по продаже</w:t>
      </w:r>
      <w:r>
        <w:t xml:space="preserve"> муниципального имущества».</w:t>
      </w:r>
    </w:p>
    <w:p w:rsidR="006A0EBC" w:rsidRPr="00182F73" w:rsidRDefault="0022374C" w:rsidP="00DB4051">
      <w:pPr>
        <w:jc w:val="both"/>
      </w:pPr>
      <w:r>
        <w:rPr>
          <w:rStyle w:val="a4"/>
        </w:rPr>
        <w:t xml:space="preserve">Лот № </w:t>
      </w:r>
      <w:r w:rsidR="006A0EBC">
        <w:rPr>
          <w:rStyle w:val="a4"/>
        </w:rPr>
        <w:t>1</w:t>
      </w:r>
      <w:r>
        <w:t xml:space="preserve"> </w:t>
      </w:r>
      <w:r w:rsidR="006A0EBC" w:rsidRPr="00182F73">
        <w:t xml:space="preserve">Автомобиль ГАЗ-3110, легковой, </w:t>
      </w:r>
      <w:r w:rsidR="006A0EBC">
        <w:t xml:space="preserve">2003 года изготовления, </w:t>
      </w:r>
      <w:r w:rsidR="006A0EBC" w:rsidRPr="00182F73">
        <w:rPr>
          <w:lang w:val="en-US"/>
        </w:rPr>
        <w:t>VIN</w:t>
      </w:r>
      <w:r w:rsidR="006A0EBC" w:rsidRPr="00182F73">
        <w:t xml:space="preserve"> </w:t>
      </w:r>
      <w:r w:rsidR="006A0EBC" w:rsidRPr="00182F73">
        <w:rPr>
          <w:lang w:val="en-US"/>
        </w:rPr>
        <w:t>XTH</w:t>
      </w:r>
      <w:r w:rsidR="006A0EBC" w:rsidRPr="00182F73">
        <w:t>31100031152547,</w:t>
      </w:r>
      <w:r w:rsidR="006A0EBC">
        <w:t xml:space="preserve"> м</w:t>
      </w:r>
      <w:r w:rsidR="006A0EBC" w:rsidRPr="00182F73">
        <w:t xml:space="preserve">одель, № двигателя </w:t>
      </w:r>
      <w:r w:rsidR="006A0EBC">
        <w:t>*</w:t>
      </w:r>
      <w:r w:rsidR="006A0EBC" w:rsidRPr="00182F73">
        <w:t>40210</w:t>
      </w:r>
      <w:r w:rsidR="006A0EBC" w:rsidRPr="00182F73">
        <w:rPr>
          <w:lang w:val="en-US"/>
        </w:rPr>
        <w:t>D</w:t>
      </w:r>
      <w:r w:rsidR="006A0EBC">
        <w:t xml:space="preserve">*30015698*, шасси (рама) № </w:t>
      </w:r>
      <w:proofErr w:type="gramStart"/>
      <w:r w:rsidR="006A0EBC">
        <w:t>-о</w:t>
      </w:r>
      <w:proofErr w:type="gramEnd"/>
      <w:r w:rsidR="006A0EBC">
        <w:t>тсутствует, к</w:t>
      </w:r>
      <w:r w:rsidR="006A0EBC" w:rsidRPr="00182F73">
        <w:t>узов (к</w:t>
      </w:r>
      <w:r w:rsidR="006A0EBC">
        <w:t>абина, прицеп) 31100030551092, цвет - белый, государственный знак А696</w:t>
      </w:r>
      <w:r w:rsidR="006A0EBC" w:rsidRPr="00182F73">
        <w:t>КХ22</w:t>
      </w:r>
      <w:r w:rsidR="006A0EBC">
        <w:t xml:space="preserve">, </w:t>
      </w:r>
      <w:r w:rsidR="006A0EBC" w:rsidRPr="00F74A6E">
        <w:t xml:space="preserve">паспорт транспортного средства </w:t>
      </w:r>
      <w:r w:rsidR="006A0EBC">
        <w:t>52</w:t>
      </w:r>
      <w:r w:rsidR="006A0EBC" w:rsidRPr="00F74A6E">
        <w:t xml:space="preserve"> </w:t>
      </w:r>
      <w:r w:rsidR="006A0EBC">
        <w:t>КО</w:t>
      </w:r>
      <w:r w:rsidR="006A0EBC" w:rsidRPr="00F74A6E">
        <w:t xml:space="preserve"> </w:t>
      </w:r>
      <w:r w:rsidR="006A0EBC">
        <w:t>056945</w:t>
      </w:r>
      <w:r w:rsidR="006A0EBC" w:rsidRPr="00F74A6E">
        <w:t>, выдан ОАО «</w:t>
      </w:r>
      <w:r w:rsidR="006A0EBC">
        <w:t>ГАЗ» 20.03.2003.</w:t>
      </w:r>
    </w:p>
    <w:p w:rsidR="006A0EBC" w:rsidRPr="007A1C63" w:rsidRDefault="006A0EBC" w:rsidP="00DB4051">
      <w:pPr>
        <w:ind w:firstLine="708"/>
        <w:jc w:val="both"/>
      </w:pPr>
      <w:r w:rsidRPr="007A1C63">
        <w:t>Начальн</w:t>
      </w:r>
      <w:r>
        <w:t>ая (минимальная) цена</w:t>
      </w:r>
      <w:r w:rsidRPr="007A1C63">
        <w:t xml:space="preserve"> предмета аукциона: на основании отчета об оценке рыночной стоимости транспортного средства ИП </w:t>
      </w:r>
      <w:proofErr w:type="spellStart"/>
      <w:r w:rsidRPr="007A1C63">
        <w:t>Термишев</w:t>
      </w:r>
      <w:proofErr w:type="spellEnd"/>
      <w:r w:rsidRPr="007A1C63">
        <w:t xml:space="preserve"> А.Н. от </w:t>
      </w:r>
      <w:r>
        <w:t xml:space="preserve">15.11.2022 № 0105-2022-11 - </w:t>
      </w:r>
      <w:r w:rsidRPr="007A1C63">
        <w:t xml:space="preserve"> </w:t>
      </w:r>
      <w:r>
        <w:t>28 500</w:t>
      </w:r>
      <w:r w:rsidRPr="007A1C63">
        <w:t>,00 руб. без учета НДС.</w:t>
      </w:r>
    </w:p>
    <w:p w:rsidR="006A0EBC" w:rsidRPr="007A1C63" w:rsidRDefault="006A0EBC" w:rsidP="00DB4051">
      <w:pPr>
        <w:ind w:firstLine="708"/>
        <w:jc w:val="both"/>
      </w:pPr>
      <w:r w:rsidRPr="007A1C63">
        <w:t xml:space="preserve">Величина повышения начальной цены («шаг аукциона») в размере 5% от начальной минимальной цены – </w:t>
      </w:r>
      <w:r>
        <w:t>1 425,00</w:t>
      </w:r>
      <w:r w:rsidRPr="007A1C63">
        <w:t xml:space="preserve"> руб.</w:t>
      </w:r>
    </w:p>
    <w:p w:rsidR="006A0EBC" w:rsidRDefault="00C614E8" w:rsidP="00DB4051">
      <w:pPr>
        <w:ind w:firstLine="708"/>
        <w:jc w:val="both"/>
      </w:pPr>
      <w:r>
        <w:t>Задаток 1</w:t>
      </w:r>
      <w:r w:rsidR="006A0EBC" w:rsidRPr="007A1C63">
        <w:t xml:space="preserve">0% (от начальной цены) – </w:t>
      </w:r>
      <w:r>
        <w:t>2 850</w:t>
      </w:r>
      <w:r w:rsidR="006A0EBC" w:rsidRPr="007A1C63">
        <w:t>,00 руб.</w:t>
      </w:r>
    </w:p>
    <w:p w:rsidR="0022374C" w:rsidRPr="00B7524A" w:rsidRDefault="00770CFE" w:rsidP="00DB4051">
      <w:pPr>
        <w:pStyle w:val="a3"/>
        <w:spacing w:before="0" w:beforeAutospacing="0" w:after="0" w:afterAutospacing="0"/>
        <w:jc w:val="both"/>
      </w:pPr>
      <w:r>
        <w:t>На заседании комиссии присутствуют</w:t>
      </w:r>
      <w:r w:rsidR="0022374C" w:rsidRPr="00B7524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jc w:val="both"/>
            </w:pPr>
            <w:r>
              <w:t>Скосырева Т.И</w:t>
            </w:r>
            <w:r w:rsidRPr="009C2192">
              <w:t xml:space="preserve">. </w:t>
            </w:r>
            <w:r>
              <w:t xml:space="preserve"> 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374C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="0022374C"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22374C" w:rsidRPr="0024701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Т.С.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>
              <w:t xml:space="preserve">заместитель </w:t>
            </w:r>
            <w:proofErr w:type="gramStart"/>
            <w:r>
              <w:t>главы администрации Староалейского сельсовета Третьяковского района Алтайского края</w:t>
            </w:r>
            <w:proofErr w:type="gramEnd"/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Н.С.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>
              <w:t>главный бухгалтер администрации Староалейского сельсовета Третьяковского района Алтайского края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>
              <w:t>экономист администрации Староалейского сельсовета Третьяковского района Алтайского края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Г.А.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 w:rsidRPr="009C2192">
              <w:t>г</w:t>
            </w:r>
            <w:r w:rsidRPr="009C2192">
              <w:rPr>
                <w:color w:val="333333"/>
                <w:shd w:val="clear" w:color="auto" w:fill="FFFFFF"/>
              </w:rPr>
              <w:t xml:space="preserve">лавный специалист </w:t>
            </w:r>
            <w:r>
              <w:t>по земельным и имущественным отношениям а</w:t>
            </w:r>
            <w:r w:rsidRPr="009C2192">
              <w:t xml:space="preserve">дминистрации </w:t>
            </w:r>
            <w:r>
              <w:t>Староалейского сельсовета Третьяковского района Алтайского края</w:t>
            </w:r>
            <w:r w:rsidR="0022374C">
              <w:t>, секретарь комиссии</w:t>
            </w:r>
          </w:p>
        </w:tc>
      </w:tr>
    </w:tbl>
    <w:p w:rsidR="0022374C" w:rsidRDefault="0022374C" w:rsidP="00DB4051">
      <w:pPr>
        <w:jc w:val="both"/>
      </w:pPr>
      <w:r>
        <w:t>Кворум имеется, комиссия правомочна принимать решения.</w:t>
      </w:r>
    </w:p>
    <w:p w:rsidR="0022374C" w:rsidRDefault="0022374C" w:rsidP="0022374C">
      <w:pPr>
        <w:jc w:val="both"/>
      </w:pPr>
    </w:p>
    <w:p w:rsidR="0022374C" w:rsidRDefault="00036AFD" w:rsidP="00DB4051">
      <w:pPr>
        <w:ind w:firstLine="708"/>
        <w:jc w:val="both"/>
      </w:pPr>
      <w:r>
        <w:t xml:space="preserve">1. </w:t>
      </w:r>
      <w:r w:rsidR="0022374C">
        <w:t xml:space="preserve">В соответствии с протоколом № 1 </w:t>
      </w:r>
      <w:r w:rsidR="0022374C" w:rsidRPr="00CE7A74">
        <w:t>рассмотрения заявок на участие в торгах по продаже муниципального имущества на электронном аукционе</w:t>
      </w:r>
      <w:r w:rsidR="0022374C">
        <w:t xml:space="preserve"> от </w:t>
      </w:r>
      <w:r w:rsidR="006A0EBC">
        <w:t>2</w:t>
      </w:r>
      <w:r w:rsidR="0022374C">
        <w:t>7.</w:t>
      </w:r>
      <w:r w:rsidR="006A0EBC">
        <w:t>12</w:t>
      </w:r>
      <w:r w:rsidR="0022374C">
        <w:t>.202</w:t>
      </w:r>
      <w:r w:rsidR="006A0EBC">
        <w:t>3</w:t>
      </w:r>
      <w:r w:rsidR="0022374C">
        <w:rPr>
          <w:b/>
          <w:bCs/>
        </w:rPr>
        <w:t xml:space="preserve">, </w:t>
      </w:r>
      <w:r w:rsidR="0022374C">
        <w:t>допущен</w:t>
      </w:r>
      <w:r w:rsidR="004A3B23">
        <w:t>ы</w:t>
      </w:r>
      <w:r w:rsidR="0022374C">
        <w:t xml:space="preserve"> </w:t>
      </w:r>
      <w:r w:rsidR="004A3B23">
        <w:t>4 заявителя</w:t>
      </w:r>
      <w:r w:rsidR="0022374C">
        <w:t>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983"/>
        <w:gridCol w:w="4096"/>
      </w:tblGrid>
      <w:tr w:rsidR="0022374C" w:rsidRPr="00414734" w:rsidTr="00AA6B5F">
        <w:tc>
          <w:tcPr>
            <w:tcW w:w="1728" w:type="dxa"/>
            <w:shd w:val="clear" w:color="auto" w:fill="auto"/>
          </w:tcPr>
          <w:p w:rsidR="0022374C" w:rsidRPr="00414734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№ и дата подачи заявки</w:t>
            </w:r>
          </w:p>
        </w:tc>
        <w:tc>
          <w:tcPr>
            <w:tcW w:w="3983" w:type="dxa"/>
            <w:shd w:val="clear" w:color="auto" w:fill="auto"/>
          </w:tcPr>
          <w:p w:rsidR="0022374C" w:rsidRPr="00414734" w:rsidRDefault="0022374C" w:rsidP="00DB40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4096" w:type="dxa"/>
            <w:shd w:val="clear" w:color="auto" w:fill="auto"/>
          </w:tcPr>
          <w:p w:rsidR="0022374C" w:rsidRPr="00414734" w:rsidRDefault="0022374C" w:rsidP="00DB40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4A3B23" w:rsidRPr="00414734" w:rsidTr="00AA6B5F">
        <w:tc>
          <w:tcPr>
            <w:tcW w:w="1728" w:type="dxa"/>
            <w:shd w:val="clear" w:color="auto" w:fill="auto"/>
          </w:tcPr>
          <w:p w:rsidR="004A3B23" w:rsidRPr="00BD30D7" w:rsidRDefault="004A3B23" w:rsidP="006D1B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4A3B23" w:rsidRPr="00BD30D7" w:rsidRDefault="004A3B23" w:rsidP="006D1B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>от 29.01.2023 (15:4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3983" w:type="dxa"/>
            <w:shd w:val="clear" w:color="auto" w:fill="auto"/>
          </w:tcPr>
          <w:p w:rsidR="004A3B23" w:rsidRPr="00F62009" w:rsidRDefault="004A3B23" w:rsidP="006D1B5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09">
              <w:rPr>
                <w:rFonts w:ascii="Times New Roman" w:hAnsi="Times New Roman"/>
                <w:color w:val="000000"/>
                <w:sz w:val="24"/>
                <w:szCs w:val="24"/>
              </w:rPr>
              <w:t>Паньшин Андрей Сергеевич</w:t>
            </w:r>
          </w:p>
        </w:tc>
        <w:tc>
          <w:tcPr>
            <w:tcW w:w="4096" w:type="dxa"/>
            <w:shd w:val="clear" w:color="auto" w:fill="auto"/>
          </w:tcPr>
          <w:p w:rsidR="004A3B23" w:rsidRPr="00F62009" w:rsidRDefault="004A3B23" w:rsidP="00770CFE">
            <w:pPr>
              <w:jc w:val="both"/>
            </w:pPr>
            <w:r w:rsidRPr="00F62009">
              <w:rPr>
                <w:color w:val="000000"/>
              </w:rPr>
              <w:t>6598</w:t>
            </w:r>
            <w:r w:rsidR="00770CFE">
              <w:rPr>
                <w:color w:val="000000"/>
              </w:rPr>
              <w:t>24</w:t>
            </w:r>
            <w:r w:rsidRPr="00F62009">
              <w:rPr>
                <w:color w:val="000000"/>
              </w:rPr>
              <w:t xml:space="preserve">, Российская Федерация, Алтайский край, </w:t>
            </w:r>
            <w:proofErr w:type="spellStart"/>
            <w:r w:rsidRPr="00F62009">
              <w:rPr>
                <w:color w:val="000000"/>
              </w:rPr>
              <w:t>Косихинский</w:t>
            </w:r>
            <w:proofErr w:type="spellEnd"/>
            <w:r w:rsidRPr="00F62009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,</w:t>
            </w:r>
            <w:r w:rsidRPr="00F62009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 xml:space="preserve"> </w:t>
            </w:r>
            <w:proofErr w:type="spellStart"/>
            <w:r w:rsidRPr="00F62009">
              <w:rPr>
                <w:color w:val="000000"/>
              </w:rPr>
              <w:t>Каркавино</w:t>
            </w:r>
            <w:proofErr w:type="spellEnd"/>
            <w:r w:rsidRPr="00F62009">
              <w:rPr>
                <w:color w:val="000000"/>
              </w:rPr>
              <w:t>, ул. Озерная, д. 3</w:t>
            </w:r>
            <w:r w:rsidRPr="00F62009">
              <w:t>.</w:t>
            </w:r>
          </w:p>
        </w:tc>
      </w:tr>
      <w:tr w:rsidR="004A3B23" w:rsidRPr="00414734" w:rsidTr="00AA6B5F">
        <w:tc>
          <w:tcPr>
            <w:tcW w:w="1728" w:type="dxa"/>
            <w:shd w:val="clear" w:color="auto" w:fill="auto"/>
          </w:tcPr>
          <w:p w:rsidR="004A3B23" w:rsidRPr="00BD30D7" w:rsidRDefault="004A3B23" w:rsidP="006D1B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A3B23" w:rsidRPr="00BD30D7" w:rsidRDefault="004A3B23" w:rsidP="006D1B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20.02.2023 (13</w:t>
            </w: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3983" w:type="dxa"/>
            <w:shd w:val="clear" w:color="auto" w:fill="auto"/>
          </w:tcPr>
          <w:p w:rsidR="004A3B23" w:rsidRPr="00BD30D7" w:rsidRDefault="004A3B23" w:rsidP="006D1B50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АкваСиб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96" w:type="dxa"/>
            <w:shd w:val="clear" w:color="auto" w:fill="auto"/>
          </w:tcPr>
          <w:p w:rsidR="004A3B23" w:rsidRPr="002C04D8" w:rsidRDefault="004A3B23" w:rsidP="006D1B50">
            <w:pPr>
              <w:jc w:val="both"/>
            </w:pPr>
            <w:r w:rsidRPr="00261743">
              <w:rPr>
                <w:color w:val="000000"/>
              </w:rPr>
              <w:t>630052, Российская Федерация, г</w:t>
            </w:r>
            <w:proofErr w:type="gramStart"/>
            <w:r w:rsidRPr="00261743">
              <w:rPr>
                <w:color w:val="000000"/>
              </w:rPr>
              <w:t>.Н</w:t>
            </w:r>
            <w:proofErr w:type="gramEnd"/>
            <w:r w:rsidRPr="00261743">
              <w:rPr>
                <w:color w:val="000000"/>
              </w:rPr>
              <w:t>овосибирск, ул. Ударная, д. 1/3</w:t>
            </w:r>
            <w:r w:rsidRPr="00261743">
              <w:t>.</w:t>
            </w:r>
          </w:p>
        </w:tc>
      </w:tr>
      <w:tr w:rsidR="004A3B23" w:rsidRPr="00414734" w:rsidTr="00AA6B5F">
        <w:tc>
          <w:tcPr>
            <w:tcW w:w="1728" w:type="dxa"/>
            <w:shd w:val="clear" w:color="auto" w:fill="auto"/>
          </w:tcPr>
          <w:p w:rsidR="004A3B23" w:rsidRPr="00BD30D7" w:rsidRDefault="004A3B23" w:rsidP="006D1B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4A3B23" w:rsidRPr="00BD30D7" w:rsidRDefault="004A3B23" w:rsidP="006D1B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20.02.2023 (13</w:t>
            </w: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3983" w:type="dxa"/>
            <w:shd w:val="clear" w:color="auto" w:fill="auto"/>
          </w:tcPr>
          <w:p w:rsidR="004A3B23" w:rsidRPr="00BD30D7" w:rsidRDefault="004A3B23" w:rsidP="006D1B5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Раков Евгений Владимирович</w:t>
            </w:r>
          </w:p>
        </w:tc>
        <w:tc>
          <w:tcPr>
            <w:tcW w:w="4096" w:type="dxa"/>
            <w:shd w:val="clear" w:color="auto" w:fill="auto"/>
          </w:tcPr>
          <w:p w:rsidR="004A3B23" w:rsidRPr="002C04D8" w:rsidRDefault="004A3B23" w:rsidP="006D1B50">
            <w:pPr>
              <w:jc w:val="both"/>
            </w:pPr>
            <w:proofErr w:type="gramStart"/>
            <w:r w:rsidRPr="00261743">
              <w:rPr>
                <w:color w:val="000000"/>
              </w:rPr>
              <w:t xml:space="preserve">656023, Российская Федерация, </w:t>
            </w:r>
            <w:r w:rsidRPr="00261743">
              <w:rPr>
                <w:color w:val="000000"/>
              </w:rPr>
              <w:lastRenderedPageBreak/>
              <w:t>Алтайский край, г.</w:t>
            </w:r>
            <w:r>
              <w:rPr>
                <w:color w:val="000000"/>
              </w:rPr>
              <w:t xml:space="preserve"> </w:t>
            </w:r>
            <w:r w:rsidR="00770CFE">
              <w:rPr>
                <w:color w:val="000000"/>
              </w:rPr>
              <w:t>Барнаул, ул. Г.</w:t>
            </w:r>
            <w:r w:rsidRPr="00261743">
              <w:rPr>
                <w:color w:val="000000"/>
              </w:rPr>
              <w:t>Титова, д. 48, корп.2</w:t>
            </w:r>
            <w:r w:rsidRPr="00261743">
              <w:t>, кв.48</w:t>
            </w:r>
            <w:proofErr w:type="gramEnd"/>
          </w:p>
        </w:tc>
      </w:tr>
      <w:tr w:rsidR="004A3B23" w:rsidRPr="00414734" w:rsidTr="00AA6B5F">
        <w:tc>
          <w:tcPr>
            <w:tcW w:w="1728" w:type="dxa"/>
            <w:shd w:val="clear" w:color="auto" w:fill="auto"/>
          </w:tcPr>
          <w:p w:rsidR="004A3B23" w:rsidRPr="00BD30D7" w:rsidRDefault="004A3B23" w:rsidP="006D1B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4A3B23" w:rsidRPr="00BD30D7" w:rsidRDefault="004A3B23" w:rsidP="006D1B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20.02.2023 (15</w:t>
            </w: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3983" w:type="dxa"/>
            <w:shd w:val="clear" w:color="auto" w:fill="auto"/>
          </w:tcPr>
          <w:p w:rsidR="004A3B23" w:rsidRPr="00BD30D7" w:rsidRDefault="004A3B23" w:rsidP="006D1B50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«Сибирский поставщик»</w:t>
            </w:r>
          </w:p>
        </w:tc>
        <w:tc>
          <w:tcPr>
            <w:tcW w:w="4096" w:type="dxa"/>
            <w:shd w:val="clear" w:color="auto" w:fill="auto"/>
          </w:tcPr>
          <w:p w:rsidR="004A3B23" w:rsidRDefault="004A3B23" w:rsidP="006D1B50">
            <w:pPr>
              <w:jc w:val="both"/>
              <w:rPr>
                <w:color w:val="000000"/>
              </w:rPr>
            </w:pPr>
            <w:r w:rsidRPr="00261743">
              <w:rPr>
                <w:color w:val="000000"/>
              </w:rPr>
              <w:t>6</w:t>
            </w:r>
            <w:r>
              <w:rPr>
                <w:color w:val="000000"/>
              </w:rPr>
              <w:t>59583</w:t>
            </w:r>
            <w:r w:rsidRPr="00261743">
              <w:rPr>
                <w:color w:val="000000"/>
              </w:rPr>
              <w:t>, Российская Федерация,</w:t>
            </w:r>
          </w:p>
          <w:p w:rsidR="004A3B23" w:rsidRDefault="004A3B23" w:rsidP="006D1B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</w:t>
            </w:r>
            <w:proofErr w:type="spellStart"/>
            <w:r>
              <w:rPr>
                <w:color w:val="000000"/>
              </w:rPr>
              <w:t>Усть-Пристанский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Pr="002617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Брусенцево</w:t>
            </w:r>
            <w:proofErr w:type="spellEnd"/>
            <w:r w:rsidRPr="00261743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Пушкина</w:t>
            </w:r>
            <w:r w:rsidRPr="00261743">
              <w:rPr>
                <w:color w:val="000000"/>
              </w:rPr>
              <w:t xml:space="preserve">, </w:t>
            </w:r>
          </w:p>
          <w:p w:rsidR="004A3B23" w:rsidRPr="002C04D8" w:rsidRDefault="004A3B23" w:rsidP="006D1B50">
            <w:pPr>
              <w:jc w:val="both"/>
            </w:pPr>
            <w:r w:rsidRPr="00261743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87</w:t>
            </w:r>
            <w:r w:rsidRPr="00261743">
              <w:t>.</w:t>
            </w:r>
          </w:p>
        </w:tc>
      </w:tr>
    </w:tbl>
    <w:p w:rsidR="00B7524A" w:rsidRDefault="00B7524A" w:rsidP="00DB4051">
      <w:pPr>
        <w:ind w:firstLine="708"/>
        <w:jc w:val="both"/>
      </w:pPr>
    </w:p>
    <w:p w:rsidR="0022374C" w:rsidRDefault="00036AFD" w:rsidP="00DB4051">
      <w:pPr>
        <w:ind w:firstLine="708"/>
        <w:jc w:val="both"/>
      </w:pPr>
      <w:r>
        <w:t xml:space="preserve">2. </w:t>
      </w:r>
      <w:r w:rsidR="0022374C">
        <w:t xml:space="preserve">На аукцион </w:t>
      </w:r>
      <w:proofErr w:type="gramStart"/>
      <w:r w:rsidR="0022374C">
        <w:t>заявились</w:t>
      </w:r>
      <w:proofErr w:type="gramEnd"/>
      <w:r w:rsidR="0022374C">
        <w:t xml:space="preserve"> следующие участники: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9"/>
      </w:tblGrid>
      <w:tr w:rsidR="0022374C" w:rsidTr="00AA6B5F">
        <w:tc>
          <w:tcPr>
            <w:tcW w:w="1242" w:type="dxa"/>
          </w:tcPr>
          <w:p w:rsidR="0022374C" w:rsidRDefault="0022374C" w:rsidP="00B752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29" w:type="dxa"/>
          </w:tcPr>
          <w:p w:rsidR="0022374C" w:rsidRDefault="0022374C" w:rsidP="00B7524A">
            <w:pPr>
              <w:jc w:val="center"/>
            </w:pPr>
            <w:r>
              <w:t>Наименование (Ф.И.О.) заявителя</w:t>
            </w:r>
          </w:p>
        </w:tc>
      </w:tr>
      <w:tr w:rsidR="004A3B23" w:rsidTr="00AA6B5F">
        <w:tc>
          <w:tcPr>
            <w:tcW w:w="1242" w:type="dxa"/>
          </w:tcPr>
          <w:p w:rsidR="004A3B23" w:rsidRPr="00BD30D7" w:rsidRDefault="004A3B23" w:rsidP="004A3B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4A3B23" w:rsidRPr="009924EB" w:rsidRDefault="004A3B23" w:rsidP="006D1B5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EB">
              <w:rPr>
                <w:rFonts w:ascii="Times New Roman" w:hAnsi="Times New Roman"/>
                <w:color w:val="000000"/>
                <w:sz w:val="24"/>
                <w:szCs w:val="24"/>
              </w:rPr>
              <w:t>Паньшин Андрей Сергеевич</w:t>
            </w:r>
          </w:p>
        </w:tc>
      </w:tr>
      <w:tr w:rsidR="004A3B23" w:rsidTr="00AA6B5F">
        <w:tc>
          <w:tcPr>
            <w:tcW w:w="1242" w:type="dxa"/>
          </w:tcPr>
          <w:p w:rsidR="004A3B23" w:rsidRPr="00BD30D7" w:rsidRDefault="004A3B23" w:rsidP="004A3B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4A3B23" w:rsidRPr="009924EB" w:rsidRDefault="004A3B23" w:rsidP="006D1B50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924EB">
              <w:rPr>
                <w:rFonts w:ascii="Times New Roman" w:hAnsi="Times New Roman"/>
                <w:color w:val="000000"/>
                <w:sz w:val="24"/>
                <w:szCs w:val="24"/>
              </w:rPr>
              <w:t>АкваСиб</w:t>
            </w:r>
            <w:proofErr w:type="spellEnd"/>
            <w:r w:rsidRPr="009924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A3B23" w:rsidTr="00AA6B5F">
        <w:tc>
          <w:tcPr>
            <w:tcW w:w="1242" w:type="dxa"/>
          </w:tcPr>
          <w:p w:rsidR="004A3B23" w:rsidRPr="00BD30D7" w:rsidRDefault="004A3B23" w:rsidP="004A3B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4A3B23" w:rsidRPr="009924EB" w:rsidRDefault="004A3B23" w:rsidP="006D1B5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EB">
              <w:rPr>
                <w:rFonts w:ascii="Times New Roman" w:hAnsi="Times New Roman"/>
                <w:color w:val="000000"/>
                <w:sz w:val="24"/>
                <w:szCs w:val="24"/>
              </w:rPr>
              <w:t>Раков Евгений Владимирович</w:t>
            </w:r>
          </w:p>
        </w:tc>
      </w:tr>
    </w:tbl>
    <w:p w:rsidR="005504B1" w:rsidRDefault="005504B1" w:rsidP="00DB4051">
      <w:pPr>
        <w:ind w:firstLine="708"/>
        <w:jc w:val="both"/>
      </w:pPr>
    </w:p>
    <w:p w:rsidR="005504B1" w:rsidRDefault="005504B1" w:rsidP="00DB4051">
      <w:pPr>
        <w:ind w:firstLine="708"/>
        <w:jc w:val="both"/>
      </w:pPr>
      <w:r>
        <w:t>3. Ставки участников:</w:t>
      </w:r>
    </w:p>
    <w:tbl>
      <w:tblPr>
        <w:tblStyle w:val="a8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5504B1" w:rsidTr="005504B1">
        <w:tc>
          <w:tcPr>
            <w:tcW w:w="2660" w:type="dxa"/>
          </w:tcPr>
          <w:p w:rsidR="005504B1" w:rsidRDefault="005504B1" w:rsidP="00DB4051">
            <w:pPr>
              <w:jc w:val="both"/>
            </w:pPr>
            <w:r>
              <w:t>Наименование участника</w:t>
            </w:r>
          </w:p>
        </w:tc>
        <w:tc>
          <w:tcPr>
            <w:tcW w:w="2125" w:type="dxa"/>
          </w:tcPr>
          <w:p w:rsidR="005504B1" w:rsidRDefault="005504B1" w:rsidP="00DB4051">
            <w:pPr>
              <w:jc w:val="both"/>
            </w:pPr>
            <w:r>
              <w:t>Последняя ставка</w:t>
            </w:r>
          </w:p>
        </w:tc>
        <w:tc>
          <w:tcPr>
            <w:tcW w:w="2393" w:type="dxa"/>
          </w:tcPr>
          <w:p w:rsidR="005504B1" w:rsidRDefault="005504B1" w:rsidP="00DB4051">
            <w:pPr>
              <w:jc w:val="both"/>
            </w:pPr>
            <w:r>
              <w:t>Время подачи ставки</w:t>
            </w:r>
          </w:p>
        </w:tc>
        <w:tc>
          <w:tcPr>
            <w:tcW w:w="2393" w:type="dxa"/>
          </w:tcPr>
          <w:p w:rsidR="005504B1" w:rsidRDefault="005504B1" w:rsidP="00DB4051">
            <w:pPr>
              <w:jc w:val="both"/>
            </w:pPr>
            <w:r>
              <w:t>Номер по результатам ранжирования</w:t>
            </w:r>
          </w:p>
        </w:tc>
      </w:tr>
      <w:tr w:rsidR="005504B1" w:rsidTr="005504B1">
        <w:tc>
          <w:tcPr>
            <w:tcW w:w="2660" w:type="dxa"/>
          </w:tcPr>
          <w:p w:rsidR="005504B1" w:rsidRDefault="005504B1" w:rsidP="005504B1">
            <w:pPr>
              <w:jc w:val="center"/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4"/>
                <w:szCs w:val="24"/>
              </w:rPr>
              <w:t>АкваСиб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5504B1" w:rsidRDefault="005504B1" w:rsidP="005504B1">
            <w:pPr>
              <w:jc w:val="center"/>
            </w:pPr>
            <w:r>
              <w:t>39 900,00 руб.</w:t>
            </w:r>
          </w:p>
        </w:tc>
        <w:tc>
          <w:tcPr>
            <w:tcW w:w="2393" w:type="dxa"/>
          </w:tcPr>
          <w:p w:rsidR="005504B1" w:rsidRDefault="005504B1" w:rsidP="00DB4051">
            <w:pPr>
              <w:jc w:val="both"/>
            </w:pPr>
            <w:r>
              <w:t>01.03.2023 11:09:50</w:t>
            </w:r>
          </w:p>
        </w:tc>
        <w:tc>
          <w:tcPr>
            <w:tcW w:w="2393" w:type="dxa"/>
          </w:tcPr>
          <w:p w:rsidR="005504B1" w:rsidRDefault="005504B1" w:rsidP="005504B1">
            <w:pPr>
              <w:jc w:val="center"/>
            </w:pPr>
            <w:r>
              <w:t>1</w:t>
            </w:r>
          </w:p>
        </w:tc>
      </w:tr>
      <w:tr w:rsidR="005504B1" w:rsidTr="005504B1">
        <w:tc>
          <w:tcPr>
            <w:tcW w:w="2660" w:type="dxa"/>
          </w:tcPr>
          <w:p w:rsidR="005504B1" w:rsidRDefault="005504B1" w:rsidP="005504B1">
            <w:pPr>
              <w:jc w:val="center"/>
              <w:rPr>
                <w:color w:val="000000"/>
              </w:rPr>
            </w:pPr>
            <w:r w:rsidRPr="00F62009">
              <w:rPr>
                <w:color w:val="000000"/>
                <w:sz w:val="24"/>
                <w:szCs w:val="24"/>
              </w:rPr>
              <w:t>Паньшин Андрей Сергеевич</w:t>
            </w:r>
          </w:p>
        </w:tc>
        <w:tc>
          <w:tcPr>
            <w:tcW w:w="2125" w:type="dxa"/>
          </w:tcPr>
          <w:p w:rsidR="005504B1" w:rsidRDefault="005504B1" w:rsidP="005504B1">
            <w:pPr>
              <w:jc w:val="center"/>
            </w:pPr>
            <w:r>
              <w:t>37 050,00 руб.</w:t>
            </w:r>
          </w:p>
        </w:tc>
        <w:tc>
          <w:tcPr>
            <w:tcW w:w="2393" w:type="dxa"/>
          </w:tcPr>
          <w:p w:rsidR="005504B1" w:rsidRDefault="005504B1" w:rsidP="00D737F8">
            <w:pPr>
              <w:jc w:val="both"/>
            </w:pPr>
            <w:r>
              <w:t>01.03.2023 07:03:36</w:t>
            </w:r>
          </w:p>
        </w:tc>
        <w:tc>
          <w:tcPr>
            <w:tcW w:w="2393" w:type="dxa"/>
          </w:tcPr>
          <w:p w:rsidR="005504B1" w:rsidRDefault="005504B1" w:rsidP="005504B1">
            <w:pPr>
              <w:jc w:val="center"/>
            </w:pPr>
            <w:r>
              <w:t>2</w:t>
            </w:r>
          </w:p>
        </w:tc>
      </w:tr>
      <w:tr w:rsidR="005504B1" w:rsidTr="005504B1">
        <w:tc>
          <w:tcPr>
            <w:tcW w:w="2660" w:type="dxa"/>
          </w:tcPr>
          <w:p w:rsidR="005504B1" w:rsidRPr="00F62009" w:rsidRDefault="005504B1" w:rsidP="005504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Раков Евгений Владимирович</w:t>
            </w:r>
          </w:p>
        </w:tc>
        <w:tc>
          <w:tcPr>
            <w:tcW w:w="2125" w:type="dxa"/>
          </w:tcPr>
          <w:p w:rsidR="005504B1" w:rsidRDefault="005504B1" w:rsidP="005504B1">
            <w:pPr>
              <w:jc w:val="center"/>
            </w:pPr>
            <w:r>
              <w:t>31 350,00 руб.</w:t>
            </w:r>
          </w:p>
        </w:tc>
        <w:tc>
          <w:tcPr>
            <w:tcW w:w="2393" w:type="dxa"/>
          </w:tcPr>
          <w:p w:rsidR="005504B1" w:rsidRDefault="005504B1" w:rsidP="005504B1">
            <w:pPr>
              <w:jc w:val="both"/>
            </w:pPr>
            <w:r>
              <w:t>01.03.2023 07:02:14</w:t>
            </w:r>
          </w:p>
        </w:tc>
        <w:tc>
          <w:tcPr>
            <w:tcW w:w="2393" w:type="dxa"/>
          </w:tcPr>
          <w:p w:rsidR="005504B1" w:rsidRDefault="005504B1" w:rsidP="005504B1">
            <w:pPr>
              <w:jc w:val="center"/>
            </w:pPr>
            <w:r>
              <w:t>3</w:t>
            </w:r>
          </w:p>
        </w:tc>
      </w:tr>
    </w:tbl>
    <w:p w:rsidR="005504B1" w:rsidRDefault="005504B1" w:rsidP="005504B1">
      <w:pPr>
        <w:jc w:val="both"/>
      </w:pPr>
    </w:p>
    <w:p w:rsidR="0022374C" w:rsidRDefault="005504B1" w:rsidP="00DB4051">
      <w:pPr>
        <w:ind w:firstLine="708"/>
        <w:jc w:val="both"/>
      </w:pPr>
      <w:r>
        <w:t>4</w:t>
      </w:r>
      <w:r w:rsidR="00E24068">
        <w:t xml:space="preserve">. </w:t>
      </w:r>
      <w:r w:rsidR="0022374C">
        <w:t>На основании результатов проведения аукциона</w:t>
      </w:r>
      <w:r w:rsidR="00DB4051">
        <w:t xml:space="preserve"> комиссия решила</w:t>
      </w:r>
      <w:r w:rsidR="0022374C">
        <w:t>:</w:t>
      </w:r>
    </w:p>
    <w:p w:rsidR="0022374C" w:rsidRDefault="0022374C" w:rsidP="00036AFD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="004A3B23">
        <w:rPr>
          <w:rFonts w:ascii="Times New Roman" w:hAnsi="Times New Roman"/>
          <w:color w:val="000000"/>
          <w:sz w:val="24"/>
          <w:szCs w:val="24"/>
        </w:rPr>
        <w:t>победителем</w:t>
      </w:r>
      <w:r w:rsidR="0012384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аукциона:</w:t>
      </w:r>
    </w:p>
    <w:p w:rsidR="005504B1" w:rsidRDefault="00B7524A" w:rsidP="009924EB">
      <w:pPr>
        <w:jc w:val="both"/>
      </w:pPr>
      <w:r>
        <w:t>Участник</w:t>
      </w:r>
      <w:r w:rsidR="00915992">
        <w:t>а</w:t>
      </w:r>
      <w:r w:rsidR="0022374C">
        <w:t xml:space="preserve"> </w:t>
      </w:r>
      <w:r w:rsidR="0022374C" w:rsidRPr="009924EB">
        <w:t xml:space="preserve">№ </w:t>
      </w:r>
      <w:r w:rsidR="009924EB" w:rsidRPr="009924EB">
        <w:t>2</w:t>
      </w:r>
      <w:r w:rsidR="0022374C" w:rsidRPr="009924EB">
        <w:t xml:space="preserve"> –</w:t>
      </w:r>
      <w:r w:rsidR="0022374C">
        <w:t xml:space="preserve"> </w:t>
      </w:r>
      <w:r w:rsidR="009924EB">
        <w:rPr>
          <w:color w:val="000000"/>
        </w:rPr>
        <w:t>Общество с ограниченной ответственностью «</w:t>
      </w:r>
      <w:proofErr w:type="spellStart"/>
      <w:r w:rsidR="009924EB">
        <w:rPr>
          <w:color w:val="000000"/>
        </w:rPr>
        <w:t>АкваСиб</w:t>
      </w:r>
      <w:proofErr w:type="spellEnd"/>
      <w:r w:rsidR="005504B1">
        <w:rPr>
          <w:color w:val="000000"/>
        </w:rPr>
        <w:t xml:space="preserve">»; </w:t>
      </w:r>
      <w:r w:rsidR="009924EB" w:rsidRPr="00261743">
        <w:rPr>
          <w:color w:val="000000"/>
        </w:rPr>
        <w:t>630052, Российская Федерация, г</w:t>
      </w:r>
      <w:proofErr w:type="gramStart"/>
      <w:r w:rsidR="009924EB" w:rsidRPr="00261743">
        <w:rPr>
          <w:color w:val="000000"/>
        </w:rPr>
        <w:t>.Н</w:t>
      </w:r>
      <w:proofErr w:type="gramEnd"/>
      <w:r w:rsidR="009924EB" w:rsidRPr="00261743">
        <w:rPr>
          <w:color w:val="000000"/>
        </w:rPr>
        <w:t>овосибирск, ул. Ударная, д. 1/3</w:t>
      </w:r>
      <w:r w:rsidR="009924EB" w:rsidRPr="00261743">
        <w:t>.</w:t>
      </w:r>
      <w:r w:rsidR="005504B1">
        <w:rPr>
          <w:color w:val="000000"/>
        </w:rPr>
        <w:t xml:space="preserve"> </w:t>
      </w:r>
      <w:r w:rsidR="005504B1">
        <w:t>Итоговая цена 39 900,00 руб.</w:t>
      </w:r>
    </w:p>
    <w:p w:rsidR="0082106C" w:rsidRPr="005504B1" w:rsidRDefault="0082106C" w:rsidP="009924EB">
      <w:pPr>
        <w:jc w:val="both"/>
        <w:rPr>
          <w:color w:val="000000"/>
        </w:rPr>
      </w:pPr>
      <w:r>
        <w:tab/>
        <w:t>5. Аукцион в электронной форме признается состоявшимся.</w:t>
      </w:r>
    </w:p>
    <w:p w:rsidR="0022374C" w:rsidRDefault="00E24068" w:rsidP="0082106C">
      <w:pPr>
        <w:ind w:firstLine="708"/>
        <w:jc w:val="both"/>
      </w:pPr>
      <w:r>
        <w:t>6</w:t>
      </w:r>
      <w:r w:rsidR="00036AFD">
        <w:t xml:space="preserve">. </w:t>
      </w:r>
      <w:r w:rsidR="0022374C" w:rsidRPr="00E85B42">
        <w:t xml:space="preserve">Договор купли-продажи заключается с </w:t>
      </w:r>
      <w:r w:rsidR="004A3B23">
        <w:t xml:space="preserve">победителем аукциона, предложившим наиболее высокую цену имущества, </w:t>
      </w:r>
      <w:r w:rsidR="0022374C">
        <w:t xml:space="preserve">вне электронной площадки не позднее </w:t>
      </w:r>
      <w:r w:rsidR="00123840">
        <w:t>5</w:t>
      </w:r>
      <w:r w:rsidR="0022374C">
        <w:t xml:space="preserve"> рабочих дней </w:t>
      </w:r>
      <w:proofErr w:type="gramStart"/>
      <w:r w:rsidR="0022374C">
        <w:t>с даты подведения</w:t>
      </w:r>
      <w:proofErr w:type="gramEnd"/>
      <w:r w:rsidR="0022374C">
        <w:t xml:space="preserve"> итогов продажи. </w:t>
      </w:r>
      <w:r w:rsidR="0082106C">
        <w:t xml:space="preserve">Задаток, внесенный участником № 2, будет засчитан в счет оплаты победителем аукциона приобретенного имущества. </w:t>
      </w:r>
    </w:p>
    <w:p w:rsidR="0022374C" w:rsidRPr="00BD2B9D" w:rsidRDefault="00E24068" w:rsidP="00E24068">
      <w:pPr>
        <w:ind w:firstLine="709"/>
        <w:jc w:val="both"/>
      </w:pPr>
      <w:r>
        <w:rPr>
          <w:color w:val="000000"/>
        </w:rPr>
        <w:t>7</w:t>
      </w:r>
      <w:r w:rsidR="00036AFD">
        <w:rPr>
          <w:color w:val="000000"/>
        </w:rPr>
        <w:t xml:space="preserve">. </w:t>
      </w:r>
      <w:r w:rsidR="0022374C" w:rsidRPr="00BF06D4">
        <w:rPr>
          <w:color w:val="000000"/>
        </w:rPr>
        <w:t>Настоящий протокол подлежит размещению на</w:t>
      </w:r>
      <w:r w:rsidR="0022374C">
        <w:rPr>
          <w:color w:val="000000"/>
        </w:rPr>
        <w:t xml:space="preserve"> </w:t>
      </w:r>
      <w:r w:rsidR="0022374C" w:rsidRPr="000F0E5A">
        <w:t>электронн</w:t>
      </w:r>
      <w:r w:rsidR="00123840">
        <w:t>ой</w:t>
      </w:r>
      <w:r w:rsidR="0022374C" w:rsidRPr="000F0E5A">
        <w:t xml:space="preserve"> площадк</w:t>
      </w:r>
      <w:r w:rsidR="00123840">
        <w:t>е</w:t>
      </w:r>
      <w:r w:rsidR="0022374C" w:rsidRPr="000F0E5A">
        <w:t xml:space="preserve"> ООО «РТС-тендер» https://www.rts-tender.ru</w:t>
      </w:r>
      <w:r w:rsidR="0022374C">
        <w:t>,</w:t>
      </w:r>
      <w:r w:rsidR="0022374C" w:rsidRPr="00BF06D4">
        <w:rPr>
          <w:color w:val="000000"/>
        </w:rPr>
        <w:t xml:space="preserve"> официальном сайте Администрации</w:t>
      </w:r>
      <w:r w:rsidR="00036AFD">
        <w:rPr>
          <w:color w:val="000000"/>
        </w:rPr>
        <w:t xml:space="preserve"> Староалейского сельсовета </w:t>
      </w:r>
      <w:r w:rsidR="0022374C" w:rsidRPr="00BF06D4">
        <w:rPr>
          <w:color w:val="000000"/>
        </w:rPr>
        <w:t>Третьяковского района</w:t>
      </w:r>
      <w:r w:rsidR="00036AFD">
        <w:rPr>
          <w:color w:val="000000"/>
        </w:rPr>
        <w:t xml:space="preserve"> Алтайского края</w:t>
      </w:r>
      <w:r w:rsidR="0022374C">
        <w:rPr>
          <w:color w:val="000000"/>
        </w:rPr>
        <w:t>.</w:t>
      </w:r>
    </w:p>
    <w:p w:rsidR="0022374C" w:rsidRDefault="0022374C" w:rsidP="0022374C">
      <w:pPr>
        <w:ind w:left="360"/>
        <w:jc w:val="both"/>
        <w:rPr>
          <w:color w:val="000000"/>
        </w:rPr>
      </w:pPr>
    </w:p>
    <w:p w:rsidR="0022374C" w:rsidRDefault="0022374C" w:rsidP="0022374C">
      <w:pPr>
        <w:ind w:left="360"/>
        <w:jc w:val="both"/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____________________________  </w:t>
      </w:r>
      <w:r w:rsidR="00036AFD">
        <w:rPr>
          <w:rFonts w:ascii="Times New Roman" w:hAnsi="Times New Roman"/>
          <w:color w:val="000000"/>
          <w:sz w:val="24"/>
          <w:szCs w:val="24"/>
        </w:rPr>
        <w:t>Т.И.Скосырева</w:t>
      </w: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/>
      </w:tblPr>
      <w:tblGrid>
        <w:gridCol w:w="6768"/>
        <w:gridCol w:w="2803"/>
      </w:tblGrid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Т.С.Егорова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Н.С.Девяткова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В.А.Кузнецова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Г.А.Никитенко</w:t>
            </w:r>
          </w:p>
        </w:tc>
      </w:tr>
    </w:tbl>
    <w:p w:rsidR="0022374C" w:rsidRPr="00EC6A4D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CEE" w:rsidRDefault="0010284F"/>
    <w:sectPr w:rsidR="00610CEE" w:rsidSect="005423CA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04F"/>
    <w:multiLevelType w:val="multilevel"/>
    <w:tmpl w:val="D5AA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541C06"/>
    <w:multiLevelType w:val="hybridMultilevel"/>
    <w:tmpl w:val="019A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374C"/>
    <w:rsid w:val="00036AFD"/>
    <w:rsid w:val="000A14B1"/>
    <w:rsid w:val="000E4E1B"/>
    <w:rsid w:val="0010284F"/>
    <w:rsid w:val="00123840"/>
    <w:rsid w:val="00210F71"/>
    <w:rsid w:val="0022374C"/>
    <w:rsid w:val="002E7B0A"/>
    <w:rsid w:val="00386A19"/>
    <w:rsid w:val="003E7BB0"/>
    <w:rsid w:val="00480EC0"/>
    <w:rsid w:val="004A3B23"/>
    <w:rsid w:val="00505D2C"/>
    <w:rsid w:val="005504B1"/>
    <w:rsid w:val="00626BA9"/>
    <w:rsid w:val="0066428B"/>
    <w:rsid w:val="006A0EBC"/>
    <w:rsid w:val="00763F38"/>
    <w:rsid w:val="00770CFE"/>
    <w:rsid w:val="0082072D"/>
    <w:rsid w:val="0082106C"/>
    <w:rsid w:val="00915992"/>
    <w:rsid w:val="00986886"/>
    <w:rsid w:val="009924EB"/>
    <w:rsid w:val="00A923AA"/>
    <w:rsid w:val="00B7524A"/>
    <w:rsid w:val="00C614E8"/>
    <w:rsid w:val="00C938A0"/>
    <w:rsid w:val="00D1705F"/>
    <w:rsid w:val="00D27E09"/>
    <w:rsid w:val="00DB4051"/>
    <w:rsid w:val="00E24068"/>
    <w:rsid w:val="00F5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37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374C"/>
    <w:pPr>
      <w:keepNext/>
      <w:spacing w:line="360" w:lineRule="auto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7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3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22374C"/>
    <w:pPr>
      <w:spacing w:before="100" w:beforeAutospacing="1" w:after="100" w:afterAutospacing="1"/>
    </w:pPr>
  </w:style>
  <w:style w:type="paragraph" w:customStyle="1" w:styleId="ConsPlusNormal">
    <w:name w:val="ConsPlusNormal"/>
    <w:rsid w:val="00223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22374C"/>
    <w:rPr>
      <w:b/>
      <w:bCs/>
    </w:rPr>
  </w:style>
  <w:style w:type="paragraph" w:styleId="a5">
    <w:name w:val="Body Text"/>
    <w:basedOn w:val="a"/>
    <w:link w:val="a6"/>
    <w:rsid w:val="0022374C"/>
    <w:pPr>
      <w:spacing w:after="120"/>
    </w:pPr>
  </w:style>
  <w:style w:type="character" w:customStyle="1" w:styleId="a6">
    <w:name w:val="Основной текст Знак"/>
    <w:basedOn w:val="a0"/>
    <w:link w:val="a5"/>
    <w:rsid w:val="002237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6AFD"/>
    <w:pPr>
      <w:ind w:left="720"/>
      <w:contextualSpacing/>
    </w:pPr>
  </w:style>
  <w:style w:type="table" w:styleId="a8">
    <w:name w:val="Table Grid"/>
    <w:basedOn w:val="a1"/>
    <w:uiPriority w:val="39"/>
    <w:rsid w:val="00550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16</cp:revision>
  <cp:lastPrinted>2023-03-01T05:13:00Z</cp:lastPrinted>
  <dcterms:created xsi:type="dcterms:W3CDTF">2023-01-13T04:38:00Z</dcterms:created>
  <dcterms:modified xsi:type="dcterms:W3CDTF">2023-03-01T05:24:00Z</dcterms:modified>
</cp:coreProperties>
</file>